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76" w:rsidRDefault="00B64648">
      <w:pPr>
        <w:tabs>
          <w:tab w:val="left" w:pos="76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 к Договору – Счету:</w:t>
      </w:r>
    </w:p>
    <w:p w:rsidR="00263A76" w:rsidRDefault="00263A76">
      <w:pPr>
        <w:tabs>
          <w:tab w:val="left" w:pos="7665"/>
        </w:tabs>
        <w:jc w:val="both"/>
      </w:pPr>
    </w:p>
    <w:p w:rsidR="00263A76" w:rsidRDefault="00B64648">
      <w:pPr>
        <w:tabs>
          <w:tab w:val="left" w:pos="7665"/>
        </w:tabs>
        <w:jc w:val="right"/>
      </w:pPr>
      <w:r>
        <w:t>г. Севастополь</w:t>
      </w:r>
    </w:p>
    <w:p w:rsidR="00263A76" w:rsidRDefault="00263A76">
      <w:pPr>
        <w:tabs>
          <w:tab w:val="left" w:pos="7665"/>
        </w:tabs>
        <w:jc w:val="right"/>
      </w:pPr>
    </w:p>
    <w:p w:rsidR="00263A76" w:rsidRDefault="00A311AB" w:rsidP="00A311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A3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A311AB">
        <w:rPr>
          <w:rFonts w:ascii="Times New Roman" w:hAnsi="Times New Roman" w:cs="Times New Roman"/>
          <w:sz w:val="24"/>
          <w:szCs w:val="24"/>
        </w:rPr>
        <w:t xml:space="preserve"> </w:t>
      </w:r>
      <w:r w:rsidR="00B64648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«Астрал Севастополь», в лице генерального директора Снежаны Вячеславовны Мягкой, действующей на основании Устава, именуемое в дальнейшем «Исполнитель», 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263A76" w:rsidRDefault="00B64648" w:rsidP="000F613B">
      <w:pPr>
        <w:numPr>
          <w:ilvl w:val="0"/>
          <w:numId w:val="1"/>
        </w:numPr>
        <w:ind w:left="0" w:firstLine="0"/>
      </w:pPr>
      <w:r>
        <w:t xml:space="preserve">Наименование оказываемых услуг: </w:t>
      </w:r>
      <w:r w:rsidR="00F638F8">
        <w:t>Покупка-п</w:t>
      </w:r>
      <w:r>
        <w:rPr>
          <w:rFonts w:eastAsia="SimSun"/>
          <w:color w:val="000000"/>
          <w:shd w:val="clear" w:color="auto" w:fill="FFFFFF"/>
        </w:rPr>
        <w:t>родажа готового бизнеса.</w:t>
      </w:r>
    </w:p>
    <w:p w:rsidR="00B64648" w:rsidRDefault="00B64648" w:rsidP="000F613B">
      <w:pPr>
        <w:pStyle w:val="11"/>
        <w:numPr>
          <w:ilvl w:val="0"/>
          <w:numId w:val="1"/>
        </w:numPr>
        <w:spacing w:before="0" w:beforeAutospacing="0" w:after="0" w:afterAutospacing="0"/>
        <w:ind w:left="0" w:firstLine="0"/>
      </w:pPr>
      <w:r>
        <w:t>Сфера д</w:t>
      </w:r>
      <w:r w:rsidR="00A311AB">
        <w:t>еятельности компании Заказчика:</w:t>
      </w:r>
    </w:p>
    <w:p w:rsidR="000F613B" w:rsidRDefault="000F613B" w:rsidP="000F613B">
      <w:pPr>
        <w:pStyle w:val="11"/>
        <w:numPr>
          <w:ilvl w:val="0"/>
          <w:numId w:val="1"/>
        </w:numPr>
        <w:spacing w:before="0" w:beforeAutospacing="0" w:after="0" w:afterAutospacing="0"/>
        <w:ind w:left="0" w:firstLine="0"/>
      </w:pPr>
      <w:r>
        <w:t>Количество пр</w:t>
      </w:r>
      <w:r w:rsidR="00A311AB">
        <w:t>едприятий необходимых Заказчику</w:t>
      </w:r>
    </w:p>
    <w:p w:rsidR="00263A76" w:rsidRDefault="00B64648" w:rsidP="000F613B">
      <w:pPr>
        <w:numPr>
          <w:ilvl w:val="0"/>
          <w:numId w:val="1"/>
        </w:numPr>
        <w:ind w:left="0" w:firstLine="0"/>
      </w:pPr>
      <w:r>
        <w:t xml:space="preserve">Технические требования к оказанию Услуг: </w:t>
      </w:r>
    </w:p>
    <w:tbl>
      <w:tblPr>
        <w:tblpPr w:leftFromText="180" w:rightFromText="180" w:vertAnchor="text" w:horzAnchor="margin" w:tblpY="1"/>
        <w:tblW w:w="94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6"/>
        <w:gridCol w:w="1985"/>
      </w:tblGrid>
      <w:tr w:rsidR="000F613B" w:rsidTr="000F613B">
        <w:trPr>
          <w:trHeight w:val="47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F613B" w:rsidRPr="000A338F" w:rsidRDefault="000F613B" w:rsidP="000F613B">
            <w:pPr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Style w:val="100"/>
                <w:rFonts w:eastAsia="sans-serif"/>
                <w:sz w:val="18"/>
                <w:szCs w:val="18"/>
              </w:rPr>
              <w:t>К</w:t>
            </w:r>
            <w:r w:rsidRPr="000A338F">
              <w:rPr>
                <w:rStyle w:val="100"/>
                <w:rFonts w:eastAsia="sans-serif"/>
                <w:sz w:val="18"/>
                <w:szCs w:val="18"/>
              </w:rPr>
              <w:t>онсультация по порядку продажи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47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F613B" w:rsidRPr="000A338F" w:rsidRDefault="000F613B" w:rsidP="000F613B">
            <w:pPr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Style w:val="100"/>
                <w:rFonts w:eastAsia="sans-serif"/>
                <w:sz w:val="18"/>
                <w:szCs w:val="18"/>
              </w:rPr>
              <w:t>Оценка продаваемого бизнеса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47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F613B" w:rsidRPr="000A338F" w:rsidRDefault="000F613B" w:rsidP="000F613B">
            <w:pPr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Style w:val="100"/>
                <w:rFonts w:eastAsia="sans-serif"/>
                <w:sz w:val="18"/>
                <w:szCs w:val="18"/>
              </w:rPr>
              <w:t>Проверка продаваемого предприятия на предмет обременений со стороны государственных и/или коммерческих организаций (залог, задолженность, арест имущества 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47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F613B" w:rsidRPr="000A338F" w:rsidRDefault="000F613B" w:rsidP="000F613B">
            <w:pPr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Style w:val="100"/>
                <w:rFonts w:eastAsia="sans-serif"/>
                <w:sz w:val="18"/>
                <w:szCs w:val="18"/>
              </w:rPr>
              <w:t>Формирование пакета</w:t>
            </w:r>
            <w:r w:rsidRPr="000A338F">
              <w:rPr>
                <w:rStyle w:val="100"/>
                <w:rFonts w:eastAsia="sans-serif"/>
                <w:sz w:val="18"/>
                <w:szCs w:val="18"/>
              </w:rPr>
              <w:t xml:space="preserve"> документов</w:t>
            </w:r>
            <w:r>
              <w:rPr>
                <w:rStyle w:val="100"/>
                <w:rFonts w:eastAsia="sans-serif"/>
                <w:sz w:val="18"/>
                <w:szCs w:val="18"/>
              </w:rPr>
              <w:t xml:space="preserve"> для нотариуса: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47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F613B" w:rsidRPr="000A338F" w:rsidRDefault="000F613B" w:rsidP="000F613B">
            <w:pPr>
              <w:ind w:firstLineChars="82" w:firstLine="148"/>
              <w:rPr>
                <w:rStyle w:val="100"/>
                <w:sz w:val="18"/>
                <w:szCs w:val="18"/>
              </w:rPr>
            </w:pPr>
            <w:r w:rsidRPr="000A338F">
              <w:rPr>
                <w:rStyle w:val="100"/>
                <w:rFonts w:eastAsia="sans-serif"/>
                <w:sz w:val="18"/>
                <w:szCs w:val="18"/>
              </w:rPr>
              <w:t xml:space="preserve">Решения </w:t>
            </w:r>
            <w:r>
              <w:rPr>
                <w:rStyle w:val="100"/>
                <w:rFonts w:eastAsia="sans-serif"/>
                <w:sz w:val="18"/>
                <w:szCs w:val="18"/>
              </w:rPr>
              <w:t xml:space="preserve">о продаже 100% предприятия </w:t>
            </w:r>
            <w:proofErr w:type="spellStart"/>
            <w:r>
              <w:rPr>
                <w:rStyle w:val="100"/>
                <w:rFonts w:eastAsia="sans-serif"/>
                <w:sz w:val="18"/>
                <w:szCs w:val="18"/>
              </w:rPr>
              <w:t>илидоли</w:t>
            </w:r>
            <w:proofErr w:type="spellEnd"/>
            <w:r>
              <w:rPr>
                <w:rStyle w:val="100"/>
                <w:rFonts w:eastAsia="sans-serif"/>
                <w:sz w:val="18"/>
                <w:szCs w:val="18"/>
              </w:rPr>
              <w:t xml:space="preserve"> в предприятии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47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F613B" w:rsidRPr="000A338F" w:rsidRDefault="000F613B" w:rsidP="000F613B">
            <w:pPr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Style w:val="100"/>
                <w:rFonts w:eastAsia="sans-serif"/>
                <w:sz w:val="18"/>
                <w:szCs w:val="18"/>
              </w:rPr>
              <w:t xml:space="preserve">Формирование заявлений по формам </w:t>
            </w:r>
            <w:r w:rsidRPr="000A338F">
              <w:rPr>
                <w:rStyle w:val="100"/>
                <w:rFonts w:eastAsia="sans-serif"/>
                <w:sz w:val="18"/>
                <w:szCs w:val="18"/>
              </w:rPr>
              <w:t>Р13001 и Р14001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289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0F613B" w:rsidRPr="000A338F" w:rsidRDefault="000F613B" w:rsidP="000F613B">
            <w:pPr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 w:rsidRPr="000A338F">
              <w:rPr>
                <w:rStyle w:val="100"/>
                <w:rFonts w:eastAsia="sans-serif"/>
                <w:sz w:val="18"/>
                <w:szCs w:val="18"/>
              </w:rPr>
              <w:t>Оплата гос. пошлины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0F613B" w:rsidRPr="00CC1FBC" w:rsidRDefault="000F613B" w:rsidP="000F613B">
            <w:pPr>
              <w:shd w:val="clear" w:color="auto" w:fill="FFFFFF"/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Style w:val="100"/>
                <w:rFonts w:eastAsia="sans-serif"/>
                <w:sz w:val="18"/>
                <w:szCs w:val="18"/>
              </w:rPr>
              <w:t>Д</w:t>
            </w:r>
            <w:r w:rsidRPr="00CC1FBC">
              <w:rPr>
                <w:rStyle w:val="100"/>
                <w:rFonts w:eastAsia="sans-serif"/>
                <w:sz w:val="18"/>
                <w:szCs w:val="18"/>
              </w:rPr>
              <w:t>оговор купли/продажи долей участников в УК ООО;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0F613B" w:rsidRPr="00CC1FBC" w:rsidRDefault="000F613B" w:rsidP="000F613B">
            <w:pPr>
              <w:shd w:val="clear" w:color="auto" w:fill="FFFFFF"/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Документы и сведения, предоставляемые Заказчиком: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93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0F613B" w:rsidRPr="00CC1FBC" w:rsidRDefault="000F613B" w:rsidP="000F613B">
            <w:pPr>
              <w:shd w:val="clear" w:color="auto" w:fill="FFFFFF"/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Style w:val="100"/>
                <w:rFonts w:eastAsia="sans-serif"/>
                <w:sz w:val="18"/>
                <w:szCs w:val="18"/>
              </w:rPr>
              <w:t>В</w:t>
            </w:r>
            <w:r w:rsidRPr="00CC1FBC">
              <w:rPr>
                <w:rStyle w:val="100"/>
                <w:rFonts w:eastAsia="sans-serif"/>
                <w:sz w:val="18"/>
                <w:szCs w:val="18"/>
              </w:rPr>
              <w:t>ыписка из списка участников ООО;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153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0F613B" w:rsidRPr="00CC1FBC" w:rsidRDefault="00A311AB" w:rsidP="000F613B">
            <w:pPr>
              <w:shd w:val="clear" w:color="auto" w:fill="FFFFFF"/>
              <w:ind w:firstLineChars="82" w:firstLine="197"/>
              <w:rPr>
                <w:rStyle w:val="100"/>
                <w:rFonts w:eastAsia="sans-serif"/>
                <w:sz w:val="18"/>
                <w:szCs w:val="18"/>
              </w:rPr>
            </w:pPr>
            <w:hyperlink r:id="rId6" w:tgtFrame="_blank" w:history="1">
              <w:r w:rsidR="000F613B">
                <w:rPr>
                  <w:rStyle w:val="100"/>
                  <w:rFonts w:eastAsia="sans-serif"/>
                  <w:sz w:val="18"/>
                  <w:szCs w:val="18"/>
                </w:rPr>
                <w:t>У</w:t>
              </w:r>
              <w:r w:rsidR="000F613B" w:rsidRPr="00CC1FBC">
                <w:rPr>
                  <w:rStyle w:val="100"/>
                  <w:rFonts w:eastAsia="sans-serif"/>
                  <w:sz w:val="18"/>
                  <w:szCs w:val="18"/>
                </w:rPr>
                <w:t>став общества</w:t>
              </w:r>
            </w:hyperlink>
            <w:r w:rsidR="000F613B" w:rsidRPr="00CC1FBC">
              <w:rPr>
                <w:rStyle w:val="100"/>
                <w:rFonts w:eastAsia="sans-serif"/>
                <w:sz w:val="18"/>
                <w:szCs w:val="18"/>
              </w:rPr>
              <w:t>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289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0F613B" w:rsidRPr="00CC1FBC" w:rsidRDefault="000F613B" w:rsidP="000F613B">
            <w:pPr>
              <w:shd w:val="clear" w:color="auto" w:fill="FFFFFF"/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Style w:val="100"/>
                <w:rFonts w:eastAsia="sans-serif"/>
                <w:sz w:val="18"/>
                <w:szCs w:val="18"/>
              </w:rPr>
              <w:t>Д</w:t>
            </w:r>
            <w:r w:rsidRPr="00CC1FBC">
              <w:rPr>
                <w:rStyle w:val="100"/>
                <w:rFonts w:eastAsia="sans-serif"/>
                <w:sz w:val="18"/>
                <w:szCs w:val="18"/>
              </w:rPr>
              <w:t>оговор об учреждении общества, решение единственного учредителя о создании общества (при отчуждении доли учредителем общества);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289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0F613B" w:rsidRPr="00CC1FBC" w:rsidRDefault="000F613B" w:rsidP="000F613B">
            <w:pPr>
              <w:shd w:val="clear" w:color="auto" w:fill="FFFFFF"/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Style w:val="100"/>
                <w:rFonts w:eastAsia="sans-serif"/>
                <w:sz w:val="18"/>
                <w:szCs w:val="18"/>
              </w:rPr>
              <w:t>В</w:t>
            </w:r>
            <w:r w:rsidRPr="00CC1FBC">
              <w:rPr>
                <w:rStyle w:val="100"/>
                <w:rFonts w:eastAsia="sans-serif"/>
                <w:sz w:val="18"/>
                <w:szCs w:val="18"/>
              </w:rPr>
              <w:t>ыписка из Единого государственного реестра юридических лиц, содержащая сведения о принадлежности лицу доли общества (не позднее 5 дней);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289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0F613B" w:rsidRPr="00CC1FBC" w:rsidRDefault="000F613B" w:rsidP="000F613B">
            <w:pPr>
              <w:shd w:val="clear" w:color="auto" w:fill="FFFFFF"/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Style w:val="100"/>
                <w:rFonts w:eastAsia="sans-serif"/>
                <w:sz w:val="18"/>
                <w:szCs w:val="18"/>
              </w:rPr>
              <w:t>Д</w:t>
            </w:r>
            <w:r w:rsidRPr="00CC1FBC">
              <w:rPr>
                <w:rStyle w:val="100"/>
                <w:rFonts w:eastAsia="sans-serif"/>
                <w:sz w:val="18"/>
                <w:szCs w:val="18"/>
              </w:rPr>
              <w:t>окумент, подтверждающий принадлежность лицу доли общества (учредительный договор; нотариально удостоверенный договор о приобретении доли; документ, выражающий содержание сделки о приобретении доли, совершенной в простой письменной форме; свидетельство о праве на наследство; свидетельство о праве собственности на долю в общем имуществе супругов и т.п.);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0F613B" w:rsidRPr="00CC1FBC" w:rsidRDefault="000F613B" w:rsidP="000F613B">
            <w:pPr>
              <w:shd w:val="clear" w:color="auto" w:fill="FFFFFF"/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Style w:val="100"/>
                <w:rFonts w:eastAsia="sans-serif"/>
                <w:sz w:val="18"/>
                <w:szCs w:val="18"/>
              </w:rPr>
              <w:t>Д</w:t>
            </w:r>
            <w:r w:rsidRPr="00CC1FBC">
              <w:rPr>
                <w:rStyle w:val="100"/>
                <w:rFonts w:eastAsia="sans-serif"/>
                <w:sz w:val="18"/>
                <w:szCs w:val="18"/>
              </w:rPr>
              <w:t>окумент общества, подтверждающий оплату доли отчуждающим её лицом;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289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0F613B" w:rsidRPr="00CC1FBC" w:rsidRDefault="000F613B" w:rsidP="000F613B">
            <w:pPr>
              <w:shd w:val="clear" w:color="auto" w:fill="FFFFFF"/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Style w:val="100"/>
                <w:rFonts w:eastAsia="sans-serif"/>
                <w:sz w:val="18"/>
                <w:szCs w:val="18"/>
              </w:rPr>
              <w:t>О</w:t>
            </w:r>
            <w:r w:rsidRPr="00CC1FBC">
              <w:rPr>
                <w:rStyle w:val="100"/>
                <w:rFonts w:eastAsia="sans-serif"/>
                <w:sz w:val="18"/>
                <w:szCs w:val="18"/>
              </w:rPr>
              <w:t>тказы от преимущественного права на покупку доли участниками и самим ООО, если приобретение доли обществом предусмотрено уставом.</w:t>
            </w:r>
            <w:r>
              <w:rPr>
                <w:rStyle w:val="100"/>
                <w:rFonts w:eastAsia="sans-serif"/>
                <w:sz w:val="18"/>
                <w:szCs w:val="18"/>
              </w:rPr>
              <w:t xml:space="preserve"> Оферты участников.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109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0F613B" w:rsidRPr="00CC1FBC" w:rsidRDefault="000F613B" w:rsidP="000F613B">
            <w:pPr>
              <w:shd w:val="clear" w:color="auto" w:fill="FFFFFF"/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 w:rsidRPr="00CC1FBC">
              <w:rPr>
                <w:rStyle w:val="100"/>
                <w:rFonts w:eastAsia="sans-serif"/>
                <w:sz w:val="18"/>
                <w:szCs w:val="18"/>
              </w:rPr>
              <w:t>Паспорт</w:t>
            </w:r>
            <w:r>
              <w:rPr>
                <w:rStyle w:val="100"/>
                <w:rFonts w:eastAsia="sans-serif"/>
                <w:sz w:val="18"/>
                <w:szCs w:val="18"/>
              </w:rPr>
              <w:t>а покупателей и продавцов</w:t>
            </w:r>
            <w:r w:rsidRPr="00CC1FBC">
              <w:rPr>
                <w:rStyle w:val="100"/>
                <w:rFonts w:eastAsia="sans-serif"/>
                <w:sz w:val="18"/>
                <w:szCs w:val="18"/>
              </w:rPr>
              <w:t>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289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0F613B" w:rsidRPr="00CC1FBC" w:rsidRDefault="000F613B" w:rsidP="000F613B">
            <w:pPr>
              <w:shd w:val="clear" w:color="auto" w:fill="FFFFFF"/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Style w:val="100"/>
                <w:rFonts w:eastAsia="sans-serif"/>
                <w:sz w:val="18"/>
                <w:szCs w:val="18"/>
              </w:rPr>
              <w:t>Н</w:t>
            </w:r>
            <w:r w:rsidRPr="00CC1FBC">
              <w:rPr>
                <w:rStyle w:val="100"/>
                <w:rFonts w:eastAsia="sans-serif"/>
                <w:sz w:val="18"/>
                <w:szCs w:val="18"/>
              </w:rPr>
              <w:t>отариальное согласие супруга на отчуждение доли общества или брачный договор, или подтверждение того, что доля была оплачена в период, когда участник не состоял в браке, или заявление об отсутствии зарегистрированного брака;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0F613B" w:rsidTr="000F613B">
        <w:trPr>
          <w:trHeight w:val="94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</w:tcPr>
          <w:p w:rsidR="000F613B" w:rsidRPr="00CC1FBC" w:rsidRDefault="000F613B" w:rsidP="000F613B">
            <w:pPr>
              <w:shd w:val="clear" w:color="auto" w:fill="FFFFFF"/>
              <w:ind w:firstLineChars="82" w:firstLine="148"/>
              <w:rPr>
                <w:rStyle w:val="100"/>
                <w:rFonts w:eastAsia="sans-serif"/>
                <w:sz w:val="18"/>
                <w:szCs w:val="18"/>
              </w:rPr>
            </w:pPr>
            <w:r w:rsidRPr="00CC1FBC">
              <w:rPr>
                <w:rStyle w:val="100"/>
                <w:rFonts w:eastAsia="sans-serif"/>
                <w:sz w:val="18"/>
                <w:szCs w:val="18"/>
              </w:rPr>
              <w:t>Иные документы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613B" w:rsidRDefault="000F613B" w:rsidP="000F613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0F613B" w:rsidRDefault="00B64648" w:rsidP="006A3E54">
      <w:pPr>
        <w:pStyle w:val="a7"/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Цель оказания Услуг: </w:t>
      </w:r>
    </w:p>
    <w:p w:rsidR="00263A76" w:rsidRDefault="00603197" w:rsidP="006A3E54">
      <w:pPr>
        <w:pStyle w:val="a7"/>
        <w:tabs>
          <w:tab w:val="left" w:pos="426"/>
        </w:tabs>
        <w:ind w:left="0"/>
      </w:pPr>
      <w:r>
        <w:t>Покупка- п</w:t>
      </w:r>
      <w:r w:rsidR="00327D20">
        <w:t>родажа доли в обществе с ограниченной ответственностью</w:t>
      </w:r>
    </w:p>
    <w:p w:rsidR="00263A76" w:rsidRDefault="00B64648" w:rsidP="006A3E54">
      <w:pPr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Сроки оказания Услуг: По факту Предоставления документов Заказчиком в течение </w:t>
      </w:r>
      <w:r w:rsidR="000D4831">
        <w:t>5</w:t>
      </w:r>
      <w:r w:rsidR="000F613B">
        <w:t>-ти</w:t>
      </w:r>
      <w:r>
        <w:t xml:space="preserve"> рабочих дней. </w:t>
      </w:r>
    </w:p>
    <w:p w:rsidR="00263A76" w:rsidRDefault="00B64648" w:rsidP="006A3E54">
      <w:pPr>
        <w:numPr>
          <w:ilvl w:val="0"/>
          <w:numId w:val="1"/>
        </w:numPr>
        <w:tabs>
          <w:tab w:val="left" w:pos="426"/>
        </w:tabs>
        <w:ind w:left="0" w:firstLine="0"/>
      </w:pPr>
      <w:r>
        <w:t>Вид оказываемых услуг: Формирования пакета документов</w:t>
      </w:r>
    </w:p>
    <w:p w:rsidR="00263A76" w:rsidRDefault="00B64648" w:rsidP="006A3E54">
      <w:pPr>
        <w:numPr>
          <w:ilvl w:val="0"/>
          <w:numId w:val="1"/>
        </w:numPr>
        <w:tabs>
          <w:tab w:val="left" w:pos="426"/>
        </w:tabs>
        <w:ind w:left="0" w:firstLine="0"/>
      </w:pPr>
      <w:r>
        <w:t xml:space="preserve">Условия оказания услуг: выезд к Заказчику </w:t>
      </w:r>
      <w:r>
        <w:rPr>
          <w:noProof/>
        </w:rPr>
        <w:drawing>
          <wp:inline distT="0" distB="0" distL="0" distR="0">
            <wp:extent cx="279400" cy="143510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400" cy="15811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tbl>
      <w:tblPr>
        <w:tblStyle w:val="a6"/>
        <w:tblpPr w:leftFromText="180" w:rightFromText="180" w:vertAnchor="text" w:horzAnchor="margin" w:tblpXSpec="right" w:tblpY="333"/>
        <w:tblW w:w="8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4330"/>
      </w:tblGrid>
      <w:tr w:rsidR="00327D20" w:rsidRPr="00327D20" w:rsidTr="006A3E54">
        <w:tc>
          <w:tcPr>
            <w:tcW w:w="4521" w:type="dxa"/>
          </w:tcPr>
          <w:p w:rsidR="00327D20" w:rsidRPr="00327D20" w:rsidRDefault="00327D20" w:rsidP="000F613B">
            <w:pPr>
              <w:pStyle w:val="1"/>
              <w:spacing w:before="120" w:after="120"/>
              <w:jc w:val="both"/>
              <w:outlineLvl w:val="0"/>
              <w:rPr>
                <w:sz w:val="18"/>
                <w:szCs w:val="18"/>
              </w:rPr>
            </w:pPr>
            <w:r w:rsidRPr="00327D20">
              <w:rPr>
                <w:sz w:val="18"/>
                <w:szCs w:val="18"/>
              </w:rPr>
              <w:t>«СОГЛАСОВАНО»</w:t>
            </w:r>
          </w:p>
          <w:p w:rsidR="00327D20" w:rsidRPr="00327D20" w:rsidRDefault="00327D20" w:rsidP="000F613B">
            <w:pPr>
              <w:rPr>
                <w:b/>
                <w:sz w:val="18"/>
                <w:szCs w:val="18"/>
              </w:rPr>
            </w:pPr>
            <w:r w:rsidRPr="00327D20">
              <w:rPr>
                <w:b/>
                <w:sz w:val="18"/>
                <w:szCs w:val="18"/>
              </w:rPr>
              <w:t>ЗАКАЗЧИК</w:t>
            </w:r>
          </w:p>
          <w:p w:rsidR="00327D20" w:rsidRPr="00A311AB" w:rsidRDefault="00A311AB" w:rsidP="000F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Place</w:t>
            </w:r>
          </w:p>
          <w:p w:rsidR="00327D20" w:rsidRPr="00A311AB" w:rsidRDefault="00A311AB" w:rsidP="000F61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Organization</w:t>
            </w:r>
            <w:bookmarkStart w:id="0" w:name="_GoBack"/>
            <w:bookmarkEnd w:id="0"/>
          </w:p>
          <w:p w:rsidR="00327D20" w:rsidRPr="00327D20" w:rsidRDefault="00327D20" w:rsidP="000F613B">
            <w:pPr>
              <w:rPr>
                <w:snapToGrid w:val="0"/>
                <w:sz w:val="18"/>
                <w:szCs w:val="18"/>
              </w:rPr>
            </w:pPr>
          </w:p>
          <w:p w:rsidR="00327D20" w:rsidRPr="00327D20" w:rsidRDefault="00327D20" w:rsidP="000F613B">
            <w:pPr>
              <w:rPr>
                <w:snapToGrid w:val="0"/>
                <w:sz w:val="18"/>
                <w:szCs w:val="18"/>
              </w:rPr>
            </w:pPr>
          </w:p>
          <w:p w:rsidR="00327D20" w:rsidRPr="00327D20" w:rsidRDefault="00327D20" w:rsidP="000F613B">
            <w:pPr>
              <w:rPr>
                <w:snapToGrid w:val="0"/>
                <w:sz w:val="18"/>
                <w:szCs w:val="18"/>
              </w:rPr>
            </w:pPr>
            <w:r w:rsidRPr="00327D20">
              <w:rPr>
                <w:snapToGrid w:val="0"/>
                <w:sz w:val="18"/>
                <w:szCs w:val="18"/>
              </w:rPr>
              <w:t>___________ /____________/</w:t>
            </w:r>
          </w:p>
          <w:p w:rsidR="00327D20" w:rsidRPr="00327D20" w:rsidRDefault="00327D20" w:rsidP="000F613B">
            <w:pPr>
              <w:rPr>
                <w:snapToGrid w:val="0"/>
                <w:sz w:val="18"/>
                <w:szCs w:val="18"/>
              </w:rPr>
            </w:pPr>
          </w:p>
          <w:p w:rsidR="00327D20" w:rsidRPr="00327D20" w:rsidRDefault="00327D20" w:rsidP="006A3E54">
            <w:pPr>
              <w:rPr>
                <w:sz w:val="18"/>
                <w:szCs w:val="18"/>
              </w:rPr>
            </w:pPr>
            <w:r w:rsidRPr="00327D20">
              <w:rPr>
                <w:sz w:val="18"/>
                <w:szCs w:val="18"/>
              </w:rPr>
              <w:t>«___» __________  20</w:t>
            </w:r>
            <w:r w:rsidR="006A3E54">
              <w:rPr>
                <w:sz w:val="18"/>
                <w:szCs w:val="18"/>
              </w:rPr>
              <w:t>_</w:t>
            </w:r>
            <w:r w:rsidRPr="00327D20">
              <w:rPr>
                <w:sz w:val="18"/>
                <w:szCs w:val="18"/>
              </w:rPr>
              <w:t>_г.</w:t>
            </w:r>
          </w:p>
        </w:tc>
        <w:tc>
          <w:tcPr>
            <w:tcW w:w="4330" w:type="dxa"/>
          </w:tcPr>
          <w:p w:rsidR="00327D20" w:rsidRPr="00327D20" w:rsidRDefault="00327D20" w:rsidP="000F613B">
            <w:pPr>
              <w:pStyle w:val="1"/>
              <w:spacing w:before="120" w:after="120"/>
              <w:jc w:val="both"/>
              <w:outlineLvl w:val="0"/>
              <w:rPr>
                <w:sz w:val="18"/>
                <w:szCs w:val="18"/>
              </w:rPr>
            </w:pPr>
            <w:r w:rsidRPr="00327D20">
              <w:rPr>
                <w:sz w:val="18"/>
                <w:szCs w:val="18"/>
              </w:rPr>
              <w:t>«СОГЛАСОВАНО»</w:t>
            </w:r>
          </w:p>
          <w:p w:rsidR="00327D20" w:rsidRPr="00327D20" w:rsidRDefault="00327D20" w:rsidP="000F613B">
            <w:pPr>
              <w:rPr>
                <w:b/>
                <w:sz w:val="18"/>
                <w:szCs w:val="18"/>
              </w:rPr>
            </w:pPr>
            <w:r w:rsidRPr="00327D20">
              <w:rPr>
                <w:b/>
                <w:sz w:val="18"/>
                <w:szCs w:val="18"/>
              </w:rPr>
              <w:t>ИСПОЛНИТЕЛЬ</w:t>
            </w:r>
          </w:p>
          <w:p w:rsidR="00327D20" w:rsidRPr="00327D20" w:rsidRDefault="00327D20" w:rsidP="000F613B">
            <w:pPr>
              <w:rPr>
                <w:sz w:val="18"/>
                <w:szCs w:val="18"/>
              </w:rPr>
            </w:pPr>
            <w:r w:rsidRPr="00327D20">
              <w:rPr>
                <w:sz w:val="18"/>
                <w:szCs w:val="18"/>
              </w:rPr>
              <w:t xml:space="preserve">Генеральный директор </w:t>
            </w:r>
          </w:p>
          <w:p w:rsidR="00327D20" w:rsidRPr="00327D20" w:rsidRDefault="00327D20" w:rsidP="000F613B">
            <w:pPr>
              <w:rPr>
                <w:sz w:val="18"/>
                <w:szCs w:val="18"/>
              </w:rPr>
            </w:pPr>
            <w:r w:rsidRPr="00327D20">
              <w:rPr>
                <w:sz w:val="18"/>
                <w:szCs w:val="18"/>
              </w:rPr>
              <w:t>ООО «Астрал Севастополь»</w:t>
            </w:r>
          </w:p>
          <w:p w:rsidR="00327D20" w:rsidRPr="00327D20" w:rsidRDefault="00327D20" w:rsidP="000F613B">
            <w:pPr>
              <w:rPr>
                <w:snapToGrid w:val="0"/>
                <w:sz w:val="18"/>
                <w:szCs w:val="18"/>
              </w:rPr>
            </w:pPr>
          </w:p>
          <w:p w:rsidR="00327D20" w:rsidRPr="00327D20" w:rsidRDefault="00327D20" w:rsidP="000F613B">
            <w:pPr>
              <w:rPr>
                <w:snapToGrid w:val="0"/>
                <w:sz w:val="18"/>
                <w:szCs w:val="18"/>
              </w:rPr>
            </w:pPr>
          </w:p>
          <w:p w:rsidR="00327D20" w:rsidRPr="00327D20" w:rsidRDefault="00327D20" w:rsidP="000F613B">
            <w:pPr>
              <w:rPr>
                <w:snapToGrid w:val="0"/>
                <w:sz w:val="18"/>
                <w:szCs w:val="18"/>
              </w:rPr>
            </w:pPr>
            <w:r w:rsidRPr="00327D20">
              <w:rPr>
                <w:snapToGrid w:val="0"/>
                <w:sz w:val="18"/>
                <w:szCs w:val="18"/>
              </w:rPr>
              <w:t>___________ /____________/</w:t>
            </w:r>
          </w:p>
          <w:p w:rsidR="00327D20" w:rsidRPr="00327D20" w:rsidRDefault="00327D20" w:rsidP="000F613B">
            <w:pPr>
              <w:rPr>
                <w:snapToGrid w:val="0"/>
                <w:sz w:val="18"/>
                <w:szCs w:val="18"/>
              </w:rPr>
            </w:pPr>
          </w:p>
          <w:p w:rsidR="00327D20" w:rsidRPr="00327D20" w:rsidRDefault="00327D20" w:rsidP="006A3E54">
            <w:pPr>
              <w:rPr>
                <w:sz w:val="18"/>
                <w:szCs w:val="18"/>
              </w:rPr>
            </w:pPr>
            <w:r w:rsidRPr="00327D20">
              <w:rPr>
                <w:sz w:val="18"/>
                <w:szCs w:val="18"/>
              </w:rPr>
              <w:t>«___» __________  20</w:t>
            </w:r>
            <w:r w:rsidR="006A3E54">
              <w:rPr>
                <w:sz w:val="18"/>
                <w:szCs w:val="18"/>
              </w:rPr>
              <w:t>_</w:t>
            </w:r>
            <w:r w:rsidRPr="00327D20">
              <w:rPr>
                <w:sz w:val="18"/>
                <w:szCs w:val="18"/>
              </w:rPr>
              <w:t>_г.</w:t>
            </w:r>
          </w:p>
        </w:tc>
      </w:tr>
    </w:tbl>
    <w:p w:rsidR="00263A76" w:rsidRDefault="00B64648" w:rsidP="006A3E54">
      <w:pPr>
        <w:numPr>
          <w:ilvl w:val="0"/>
          <w:numId w:val="1"/>
        </w:numPr>
        <w:tabs>
          <w:tab w:val="left" w:pos="426"/>
        </w:tabs>
        <w:ind w:left="0" w:firstLine="0"/>
      </w:pPr>
      <w:r>
        <w:t>Порядок сдачи и приемки результатов: Акт оказания услуг.</w:t>
      </w:r>
    </w:p>
    <w:p w:rsidR="000F613B" w:rsidRDefault="000F613B">
      <w:pPr>
        <w:numPr>
          <w:ilvl w:val="0"/>
          <w:numId w:val="1"/>
        </w:numPr>
      </w:pPr>
    </w:p>
    <w:p w:rsidR="00263A76" w:rsidRDefault="00263A76">
      <w:pPr>
        <w:pStyle w:val="1"/>
        <w:spacing w:before="120" w:after="120"/>
        <w:ind w:left="720"/>
        <w:jc w:val="both"/>
        <w:rPr>
          <w:szCs w:val="24"/>
        </w:rPr>
      </w:pPr>
    </w:p>
    <w:p w:rsidR="00263A76" w:rsidRDefault="00263A76"/>
    <w:p w:rsidR="00263A76" w:rsidRDefault="00263A76"/>
    <w:sectPr w:rsidR="00263A76" w:rsidSect="00263A76">
      <w:pgSz w:w="11906" w:h="16838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712E"/>
    <w:multiLevelType w:val="multilevel"/>
    <w:tmpl w:val="9C12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67CE6"/>
    <w:multiLevelType w:val="multilevel"/>
    <w:tmpl w:val="D11CAF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A35B75"/>
    <w:multiLevelType w:val="multilevel"/>
    <w:tmpl w:val="11A35B75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2374F"/>
    <w:multiLevelType w:val="multilevel"/>
    <w:tmpl w:val="43A4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balanceSingleByteDoubleByteWidth/>
    <w:doNotExpandShiftReturn/>
    <w:useFELayout/>
    <w:compatSetting w:name="compatibilityMode" w:uri="http://schemas.microsoft.com/office/word" w:val="12"/>
  </w:compat>
  <w:rsids>
    <w:rsidRoot w:val="00F91B99"/>
    <w:rsid w:val="000A338F"/>
    <w:rsid w:val="000B185D"/>
    <w:rsid w:val="000D4831"/>
    <w:rsid w:val="000F613B"/>
    <w:rsid w:val="001A306A"/>
    <w:rsid w:val="001C5DEF"/>
    <w:rsid w:val="00263A76"/>
    <w:rsid w:val="00327D20"/>
    <w:rsid w:val="00477708"/>
    <w:rsid w:val="00603197"/>
    <w:rsid w:val="00682CAA"/>
    <w:rsid w:val="006A3E54"/>
    <w:rsid w:val="00822839"/>
    <w:rsid w:val="00864CCA"/>
    <w:rsid w:val="009B3A85"/>
    <w:rsid w:val="009E3B35"/>
    <w:rsid w:val="00A311AB"/>
    <w:rsid w:val="00B64648"/>
    <w:rsid w:val="00CA3D9E"/>
    <w:rsid w:val="00CC1FBC"/>
    <w:rsid w:val="00CF3D55"/>
    <w:rsid w:val="00E45204"/>
    <w:rsid w:val="00E6118F"/>
    <w:rsid w:val="00EF5BB9"/>
    <w:rsid w:val="00F638F8"/>
    <w:rsid w:val="00F91B99"/>
    <w:rsid w:val="00FA3CFC"/>
    <w:rsid w:val="07F91230"/>
    <w:rsid w:val="296E1AB5"/>
    <w:rsid w:val="6757502A"/>
    <w:rsid w:val="7FDC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4799"/>
  <w15:docId w15:val="{AD86EF8A-A066-427D-BCAF-A48338C0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76"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3A7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263A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qFormat/>
    <w:rsid w:val="00263A76"/>
    <w:rPr>
      <w:color w:val="0000FF"/>
      <w:u w:val="single"/>
    </w:rPr>
  </w:style>
  <w:style w:type="table" w:styleId="a6">
    <w:name w:val="Table Grid"/>
    <w:basedOn w:val="a1"/>
    <w:uiPriority w:val="59"/>
    <w:rsid w:val="0026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3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6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263A76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263A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ok-paragraph">
    <w:name w:val="book-paragraph"/>
    <w:basedOn w:val="a"/>
    <w:rsid w:val="00263A76"/>
    <w:pPr>
      <w:spacing w:before="100" w:beforeAutospacing="1" w:after="100" w:afterAutospacing="1"/>
    </w:pPr>
  </w:style>
  <w:style w:type="character" w:customStyle="1" w:styleId="15">
    <w:name w:val="15"/>
    <w:qFormat/>
    <w:rsid w:val="00263A76"/>
    <w:rPr>
      <w:rFonts w:ascii="Times New Roman" w:hAnsi="Times New Roman" w:cs="Times New Roman" w:hint="default"/>
      <w:color w:val="0000FF"/>
      <w:u w:val="single"/>
    </w:rPr>
  </w:style>
  <w:style w:type="character" w:customStyle="1" w:styleId="100">
    <w:name w:val="10"/>
    <w:qFormat/>
    <w:rsid w:val="00263A76"/>
    <w:rPr>
      <w:rFonts w:ascii="Times New Roman" w:hAnsi="Times New Roman" w:cs="Times New Roman" w:hint="default"/>
    </w:rPr>
  </w:style>
  <w:style w:type="paragraph" w:customStyle="1" w:styleId="11">
    <w:name w:val="Обычный1"/>
    <w:rsid w:val="00B6464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cumentoved.ru/ooo/usta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12</cp:revision>
  <cp:lastPrinted>2019-06-24T14:58:00Z</cp:lastPrinted>
  <dcterms:created xsi:type="dcterms:W3CDTF">2019-07-07T18:29:00Z</dcterms:created>
  <dcterms:modified xsi:type="dcterms:W3CDTF">2019-08-10T05:31:00Z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