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798" w:rsidRDefault="0080323E">
      <w:pPr>
        <w:tabs>
          <w:tab w:val="left" w:pos="76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 к Договору – Счету:</w:t>
      </w:r>
    </w:p>
    <w:p w:rsidR="00010798" w:rsidRDefault="00010798">
      <w:pPr>
        <w:tabs>
          <w:tab w:val="left" w:pos="7665"/>
        </w:tabs>
        <w:jc w:val="both"/>
      </w:pPr>
    </w:p>
    <w:p w:rsidR="00010798" w:rsidRDefault="0080323E">
      <w:pPr>
        <w:tabs>
          <w:tab w:val="left" w:pos="7665"/>
        </w:tabs>
        <w:jc w:val="right"/>
      </w:pPr>
      <w:r>
        <w:t>г. Севастополь</w:t>
      </w:r>
    </w:p>
    <w:p w:rsidR="00010798" w:rsidRDefault="00010798">
      <w:pPr>
        <w:tabs>
          <w:tab w:val="left" w:pos="7665"/>
        </w:tabs>
        <w:jc w:val="right"/>
      </w:pPr>
    </w:p>
    <w:p w:rsidR="00010798" w:rsidRDefault="003613A4" w:rsidP="003613A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Pr="003613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 именуемый</w:t>
      </w:r>
      <w:r w:rsidRPr="003613A4">
        <w:rPr>
          <w:rFonts w:ascii="Times New Roman" w:hAnsi="Times New Roman" w:cs="Times New Roman"/>
          <w:sz w:val="24"/>
          <w:szCs w:val="24"/>
        </w:rPr>
        <w:t xml:space="preserve"> </w:t>
      </w:r>
      <w:r w:rsidR="0080323E">
        <w:rPr>
          <w:rFonts w:ascii="Times New Roman" w:hAnsi="Times New Roman" w:cs="Times New Roman"/>
          <w:sz w:val="24"/>
          <w:szCs w:val="24"/>
        </w:rPr>
        <w:t>в дальнейшем «Заказчик», с одной стороны, и ООО «Астрал Севастополь», в лице генерального директора Снежаны Вячеславовны Мягкой, действующей на основании Устава, именуемое в дальнейшем «Исполнитель», с другой стороны, составили настоящее Техническое задание (далее – «Техническое задание») и пришли к соглашению определить следующие условия оказания Услуг по Договору:</w:t>
      </w:r>
    </w:p>
    <w:p w:rsidR="00010798" w:rsidRDefault="0080323E">
      <w:pPr>
        <w:numPr>
          <w:ilvl w:val="0"/>
          <w:numId w:val="1"/>
        </w:numPr>
      </w:pPr>
      <w:r>
        <w:t>Наименование оказываемых услуг: Сопровождение в корпоративном споре</w:t>
      </w:r>
      <w:r>
        <w:rPr>
          <w:rFonts w:eastAsia="SimSun"/>
          <w:color w:val="000000"/>
          <w:shd w:val="clear" w:color="auto" w:fill="FFFFFF"/>
        </w:rPr>
        <w:t>.</w:t>
      </w:r>
    </w:p>
    <w:p w:rsidR="00010798" w:rsidRDefault="00AF7997">
      <w:pPr>
        <w:numPr>
          <w:ilvl w:val="0"/>
          <w:numId w:val="1"/>
        </w:numPr>
      </w:pPr>
      <w:r>
        <w:t>Сумма спора</w:t>
      </w:r>
      <w:r w:rsidR="003613A4">
        <w:t>:</w:t>
      </w:r>
    </w:p>
    <w:p w:rsidR="00010798" w:rsidRDefault="0080323E">
      <w:pPr>
        <w:pStyle w:val="Normal1"/>
        <w:numPr>
          <w:ilvl w:val="0"/>
          <w:numId w:val="1"/>
        </w:numPr>
      </w:pPr>
      <w:r>
        <w:t>Сфера деятельно</w:t>
      </w:r>
      <w:r w:rsidR="003613A4">
        <w:t>сти будущей компании Заказчика:</w:t>
      </w:r>
    </w:p>
    <w:p w:rsidR="00010798" w:rsidRDefault="0080323E">
      <w:pPr>
        <w:numPr>
          <w:ilvl w:val="0"/>
          <w:numId w:val="1"/>
        </w:numPr>
      </w:pPr>
      <w:r>
        <w:t xml:space="preserve">Технические требования к оказанию Услуг: </w:t>
      </w:r>
    </w:p>
    <w:tbl>
      <w:tblPr>
        <w:tblW w:w="7795" w:type="dxa"/>
        <w:tblInd w:w="7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1558"/>
      </w:tblGrid>
      <w:tr w:rsidR="00010798">
        <w:trPr>
          <w:trHeight w:val="28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010798" w:rsidRDefault="00120948" w:rsidP="00120948">
            <w:pPr>
              <w:rPr>
                <w:rStyle w:val="100"/>
                <w:rFonts w:eastAsia="sans-serif"/>
                <w:sz w:val="18"/>
                <w:szCs w:val="18"/>
              </w:rPr>
            </w:pPr>
            <w:r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  <w:t>П</w:t>
            </w:r>
            <w:r w:rsidR="0080323E"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  <w:t>омощь в быстром досудебном урегулировании возникшего спора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0798" w:rsidRDefault="00010798" w:rsidP="00120948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010798">
        <w:trPr>
          <w:trHeight w:val="4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010798" w:rsidRDefault="00120948" w:rsidP="00120948">
            <w:pPr>
              <w:rPr>
                <w:rStyle w:val="100"/>
                <w:rFonts w:eastAsia="sans-serif"/>
                <w:sz w:val="18"/>
                <w:szCs w:val="18"/>
              </w:rPr>
            </w:pPr>
            <w:r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  <w:t>Р</w:t>
            </w:r>
            <w:r w:rsidR="0080323E"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  <w:t>азработка эксклюзивной стратегии ведения дела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0798" w:rsidRDefault="00010798" w:rsidP="00120948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010798">
        <w:trPr>
          <w:trHeight w:val="4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010798" w:rsidRDefault="00120948" w:rsidP="00120948">
            <w:pPr>
              <w:rPr>
                <w:rStyle w:val="100"/>
                <w:rFonts w:eastAsia="sans-serif"/>
                <w:sz w:val="18"/>
                <w:szCs w:val="18"/>
              </w:rPr>
            </w:pPr>
            <w:r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  <w:t>П</w:t>
            </w:r>
            <w:r w:rsidR="0080323E"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  <w:t>роведение анализа  документации и оценка судебных перспектив дела, учитывая нормы действующего законодательства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0798" w:rsidRDefault="00010798" w:rsidP="00120948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010798">
        <w:trPr>
          <w:trHeight w:val="4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010798" w:rsidRDefault="00120948" w:rsidP="00120948">
            <w:pPr>
              <w:rPr>
                <w:rStyle w:val="100"/>
                <w:rFonts w:eastAsia="sans-serif"/>
                <w:sz w:val="18"/>
                <w:szCs w:val="18"/>
              </w:rPr>
            </w:pPr>
            <w:r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  <w:t>О</w:t>
            </w:r>
            <w:r w:rsidR="0080323E"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  <w:t>рганизация </w:t>
            </w:r>
            <w:r w:rsidR="0080323E">
              <w:rPr>
                <w:rStyle w:val="a7"/>
                <w:rFonts w:eastAsia="SimSun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представительства интересов в суде </w:t>
            </w:r>
            <w:r w:rsidR="0080323E"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  <w:t>на всех этапах судопроизводства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0798" w:rsidRDefault="00010798" w:rsidP="00120948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010798">
        <w:trPr>
          <w:trHeight w:val="4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010798" w:rsidRDefault="00120948" w:rsidP="00120948">
            <w:pPr>
              <w:rPr>
                <w:rStyle w:val="100"/>
                <w:rFonts w:eastAsia="sans-serif"/>
                <w:sz w:val="18"/>
                <w:szCs w:val="18"/>
              </w:rPr>
            </w:pPr>
            <w:r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  <w:t>З</w:t>
            </w:r>
            <w:r w:rsidR="0080323E"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  <w:t>ащита интереса истца в любых судах (в апелляционной инстанции, надзорной и кассационной)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0798" w:rsidRDefault="00010798" w:rsidP="00120948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010798">
        <w:trPr>
          <w:trHeight w:val="4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010798" w:rsidRPr="00120948" w:rsidRDefault="00120948" w:rsidP="00120948">
            <w:pPr>
              <w:pStyle w:val="a5"/>
              <w:spacing w:beforeAutospacing="0" w:afterAutospacing="0" w:line="240" w:lineRule="auto"/>
              <w:rPr>
                <w:rStyle w:val="100"/>
                <w:rFonts w:eastAsia="sans-serif"/>
                <w:sz w:val="18"/>
                <w:szCs w:val="18"/>
                <w:lang w:val="ru-RU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  <w:lang w:val="ru-RU"/>
              </w:rPr>
              <w:t>С</w:t>
            </w:r>
            <w:r w:rsidR="0080323E" w:rsidRPr="00120948">
              <w:rPr>
                <w:color w:val="333333"/>
                <w:sz w:val="18"/>
                <w:szCs w:val="18"/>
                <w:shd w:val="clear" w:color="auto" w:fill="FFFFFF"/>
                <w:lang w:val="ru-RU"/>
              </w:rPr>
              <w:t>остав</w:t>
            </w:r>
            <w:r w:rsidR="0080323E">
              <w:rPr>
                <w:color w:val="333333"/>
                <w:sz w:val="18"/>
                <w:szCs w:val="18"/>
                <w:shd w:val="clear" w:color="auto" w:fill="FFFFFF"/>
                <w:lang w:val="ru-RU"/>
              </w:rPr>
              <w:t>ление</w:t>
            </w:r>
            <w:r w:rsidR="0080323E" w:rsidRPr="00120948">
              <w:rPr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процессуальны</w:t>
            </w:r>
            <w:r>
              <w:rPr>
                <w:color w:val="333333"/>
                <w:sz w:val="18"/>
                <w:szCs w:val="18"/>
                <w:shd w:val="clear" w:color="auto" w:fill="FFFFFF"/>
                <w:lang w:val="ru-RU"/>
              </w:rPr>
              <w:t>х</w:t>
            </w:r>
            <w:r w:rsidR="0080323E" w:rsidRPr="00120948">
              <w:rPr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документ</w:t>
            </w:r>
            <w:r w:rsidR="0080323E">
              <w:rPr>
                <w:color w:val="333333"/>
                <w:sz w:val="18"/>
                <w:szCs w:val="18"/>
                <w:shd w:val="clear" w:color="auto" w:fill="FFFFFF"/>
                <w:lang w:val="ru-RU"/>
              </w:rPr>
              <w:t>ов</w:t>
            </w:r>
            <w:r w:rsidR="0080323E" w:rsidRPr="00120948">
              <w:rPr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(претензии, ходатайства, встречные иски, жалобы и т.д.)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0798" w:rsidRDefault="00010798" w:rsidP="00120948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010798">
        <w:trPr>
          <w:trHeight w:val="4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010798" w:rsidRDefault="00120948" w:rsidP="00120948">
            <w:pPr>
              <w:rPr>
                <w:rStyle w:val="100"/>
                <w:rFonts w:eastAsia="sans-serif"/>
                <w:sz w:val="18"/>
                <w:szCs w:val="18"/>
              </w:rPr>
            </w:pPr>
            <w:r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  <w:t>С</w:t>
            </w:r>
            <w:r w:rsidR="0080323E"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  <w:t>бор для арбитражного суда пакета необходимых документов, отправление запроса в соответствующие государственные органы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0798" w:rsidRDefault="00010798" w:rsidP="00120948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010798">
        <w:trPr>
          <w:trHeight w:val="4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010798" w:rsidRDefault="00120948" w:rsidP="00120948">
            <w:pPr>
              <w:rPr>
                <w:rStyle w:val="100"/>
                <w:rFonts w:eastAsia="sans-serif"/>
                <w:sz w:val="18"/>
                <w:szCs w:val="18"/>
              </w:rPr>
            </w:pPr>
            <w:r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  <w:t>О</w:t>
            </w:r>
            <w:r w:rsidR="0080323E"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  <w:t>спаривание предыдущих судебных решений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0798" w:rsidRDefault="00010798" w:rsidP="00120948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010798">
        <w:trPr>
          <w:trHeight w:val="4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010798" w:rsidRDefault="00120948" w:rsidP="00120948">
            <w:pPr>
              <w:rPr>
                <w:rStyle w:val="100"/>
                <w:rFonts w:eastAsia="sans-serif"/>
                <w:sz w:val="18"/>
                <w:szCs w:val="18"/>
              </w:rPr>
            </w:pPr>
            <w:r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  <w:t>П</w:t>
            </w:r>
            <w:r w:rsidR="0080323E"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  <w:t>омощь в заключении мирового соглашения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0798" w:rsidRDefault="00010798" w:rsidP="00120948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120948" w:rsidRPr="00FB1988" w:rsidTr="0080323E">
        <w:trPr>
          <w:trHeight w:val="354"/>
        </w:trPr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120948" w:rsidRPr="00FB1988" w:rsidRDefault="00120948" w:rsidP="00683EEE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FB1988">
              <w:rPr>
                <w:rFonts w:eastAsia="SimSun"/>
                <w:b/>
                <w:color w:val="333333"/>
                <w:sz w:val="18"/>
                <w:szCs w:val="18"/>
                <w:shd w:val="clear" w:color="auto" w:fill="FFFFFF"/>
              </w:rPr>
              <w:t>Документы, предоставляемые Заказчиком:</w:t>
            </w:r>
          </w:p>
        </w:tc>
      </w:tr>
      <w:tr w:rsidR="00120948" w:rsidTr="00683EEE">
        <w:trPr>
          <w:trHeight w:val="4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120948" w:rsidRDefault="00120948" w:rsidP="00683EEE">
            <w:pPr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  <w:t xml:space="preserve">Уставные документы предприятия </w:t>
            </w:r>
            <w:proofErr w:type="spellStart"/>
            <w:r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  <w:t>Зказчика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0948" w:rsidRDefault="00120948" w:rsidP="00683EEE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120948" w:rsidTr="00683EEE">
        <w:trPr>
          <w:trHeight w:val="4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120948" w:rsidRDefault="00120948" w:rsidP="00683EEE">
            <w:pPr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  <w:t>Все относящиеся к предмету спора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0948" w:rsidRDefault="00120948" w:rsidP="00683EEE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</w:tbl>
    <w:p w:rsidR="00010798" w:rsidRDefault="0080323E">
      <w:pPr>
        <w:pStyle w:val="a9"/>
        <w:numPr>
          <w:ilvl w:val="0"/>
          <w:numId w:val="1"/>
        </w:numPr>
      </w:pPr>
      <w:r>
        <w:t xml:space="preserve">Цель оказания Услуг: </w:t>
      </w:r>
    </w:p>
    <w:p w:rsidR="00010798" w:rsidRDefault="0080323E">
      <w:pPr>
        <w:ind w:left="927"/>
      </w:pPr>
      <w:r>
        <w:t xml:space="preserve">Сопровождение в корпоративном споре </w:t>
      </w:r>
      <w:r>
        <w:rPr>
          <w:noProof/>
        </w:rPr>
        <w:drawing>
          <wp:inline distT="0" distB="0" distL="0" distR="0">
            <wp:extent cx="279400" cy="113030"/>
            <wp:effectExtent l="0" t="0" r="635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11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798" w:rsidRDefault="0080323E">
      <w:pPr>
        <w:numPr>
          <w:ilvl w:val="0"/>
          <w:numId w:val="1"/>
        </w:numPr>
      </w:pPr>
      <w:r>
        <w:t>Сроки оказания Услуг:-</w:t>
      </w:r>
    </w:p>
    <w:p w:rsidR="00010798" w:rsidRDefault="0080323E">
      <w:pPr>
        <w:numPr>
          <w:ilvl w:val="0"/>
          <w:numId w:val="1"/>
        </w:numPr>
      </w:pPr>
      <w:r>
        <w:t>Вид оказываемых услуг: Представительство интересов заказчика</w:t>
      </w:r>
    </w:p>
    <w:p w:rsidR="00010798" w:rsidRDefault="0080323E">
      <w:pPr>
        <w:numPr>
          <w:ilvl w:val="0"/>
          <w:numId w:val="1"/>
        </w:numPr>
      </w:pPr>
      <w:r>
        <w:t xml:space="preserve">Условия оказания услуг: выезд к Заказчику </w:t>
      </w:r>
      <w:r>
        <w:rPr>
          <w:noProof/>
        </w:rPr>
        <w:drawing>
          <wp:inline distT="0" distB="0" distL="0" distR="0">
            <wp:extent cx="279400" cy="143510"/>
            <wp:effectExtent l="0" t="0" r="635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14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дистанционно </w:t>
      </w:r>
      <w:r>
        <w:rPr>
          <w:noProof/>
        </w:rPr>
        <w:drawing>
          <wp:inline distT="0" distB="0" distL="0" distR="0">
            <wp:extent cx="279400" cy="158115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15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10798" w:rsidRDefault="0080323E">
      <w:pPr>
        <w:numPr>
          <w:ilvl w:val="0"/>
          <w:numId w:val="1"/>
        </w:numPr>
      </w:pPr>
      <w:r>
        <w:t>Порядок сдачи и приемки результатов: Акт оказания услуг.</w:t>
      </w:r>
    </w:p>
    <w:p w:rsidR="00010798" w:rsidRDefault="00010798">
      <w:pPr>
        <w:ind w:left="927"/>
      </w:pPr>
    </w:p>
    <w:tbl>
      <w:tblPr>
        <w:tblStyle w:val="a8"/>
        <w:tblW w:w="885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521"/>
        <w:gridCol w:w="4330"/>
      </w:tblGrid>
      <w:tr w:rsidR="00010798">
        <w:tc>
          <w:tcPr>
            <w:tcW w:w="4521" w:type="dxa"/>
          </w:tcPr>
          <w:p w:rsidR="00010798" w:rsidRDefault="0080323E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«СОГЛАСОВАНО»</w:t>
            </w:r>
          </w:p>
          <w:p w:rsidR="00010798" w:rsidRDefault="0080323E">
            <w:pPr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010798" w:rsidRPr="003613A4" w:rsidRDefault="003613A4">
            <w:pPr>
              <w:rPr>
                <w:lang w:val="en-US"/>
              </w:rPr>
            </w:pPr>
            <w:r>
              <w:rPr>
                <w:lang w:val="en-US"/>
              </w:rPr>
              <w:t>Place</w:t>
            </w:r>
          </w:p>
          <w:p w:rsidR="00010798" w:rsidRPr="003613A4" w:rsidRDefault="003613A4">
            <w:pPr>
              <w:rPr>
                <w:lang w:val="en-US"/>
              </w:rPr>
            </w:pPr>
            <w:r>
              <w:rPr>
                <w:lang w:val="en-US"/>
              </w:rPr>
              <w:t>Organization</w:t>
            </w:r>
            <w:bookmarkStart w:id="0" w:name="_GoBack"/>
            <w:bookmarkEnd w:id="0"/>
          </w:p>
          <w:p w:rsidR="00010798" w:rsidRDefault="00010798">
            <w:pPr>
              <w:rPr>
                <w:snapToGrid w:val="0"/>
              </w:rPr>
            </w:pPr>
          </w:p>
          <w:p w:rsidR="00010798" w:rsidRDefault="00010798">
            <w:pPr>
              <w:rPr>
                <w:snapToGrid w:val="0"/>
              </w:rPr>
            </w:pPr>
          </w:p>
          <w:p w:rsidR="00010798" w:rsidRDefault="0080323E">
            <w:pPr>
              <w:rPr>
                <w:snapToGrid w:val="0"/>
              </w:rPr>
            </w:pPr>
            <w:r>
              <w:rPr>
                <w:snapToGrid w:val="0"/>
              </w:rPr>
              <w:t>___________ /____________/</w:t>
            </w:r>
          </w:p>
          <w:p w:rsidR="00010798" w:rsidRDefault="00010798">
            <w:pPr>
              <w:rPr>
                <w:snapToGrid w:val="0"/>
              </w:rPr>
            </w:pPr>
          </w:p>
          <w:p w:rsidR="00010798" w:rsidRDefault="0080323E">
            <w:r>
              <w:t>«___» __________  201_г.</w:t>
            </w:r>
          </w:p>
        </w:tc>
        <w:tc>
          <w:tcPr>
            <w:tcW w:w="4330" w:type="dxa"/>
          </w:tcPr>
          <w:p w:rsidR="00010798" w:rsidRDefault="0080323E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«СОГЛАСОВАНО»</w:t>
            </w:r>
          </w:p>
          <w:p w:rsidR="00010798" w:rsidRDefault="0080323E">
            <w:pPr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010798" w:rsidRDefault="0080323E">
            <w:r>
              <w:t xml:space="preserve">Генеральный директор </w:t>
            </w:r>
          </w:p>
          <w:p w:rsidR="00010798" w:rsidRDefault="0080323E">
            <w:r>
              <w:t>ООО «Астрал Севастополь»</w:t>
            </w:r>
          </w:p>
          <w:p w:rsidR="00010798" w:rsidRDefault="00010798">
            <w:pPr>
              <w:rPr>
                <w:snapToGrid w:val="0"/>
              </w:rPr>
            </w:pPr>
          </w:p>
          <w:p w:rsidR="00010798" w:rsidRDefault="00010798">
            <w:pPr>
              <w:rPr>
                <w:snapToGrid w:val="0"/>
              </w:rPr>
            </w:pPr>
          </w:p>
          <w:p w:rsidR="00010798" w:rsidRDefault="0080323E">
            <w:pPr>
              <w:rPr>
                <w:snapToGrid w:val="0"/>
              </w:rPr>
            </w:pPr>
            <w:r>
              <w:rPr>
                <w:snapToGrid w:val="0"/>
              </w:rPr>
              <w:t>___________ /____________/</w:t>
            </w:r>
          </w:p>
          <w:p w:rsidR="00010798" w:rsidRDefault="00010798">
            <w:pPr>
              <w:rPr>
                <w:snapToGrid w:val="0"/>
              </w:rPr>
            </w:pPr>
          </w:p>
          <w:p w:rsidR="00010798" w:rsidRDefault="0080323E">
            <w:r>
              <w:t>«___» __________  201_г.</w:t>
            </w:r>
          </w:p>
        </w:tc>
      </w:tr>
    </w:tbl>
    <w:p w:rsidR="00010798" w:rsidRDefault="00010798">
      <w:pPr>
        <w:pStyle w:val="1"/>
        <w:spacing w:before="120" w:after="120"/>
        <w:ind w:left="720"/>
        <w:jc w:val="both"/>
        <w:rPr>
          <w:szCs w:val="24"/>
        </w:rPr>
      </w:pPr>
    </w:p>
    <w:p w:rsidR="00010798" w:rsidRDefault="00010798"/>
    <w:p w:rsidR="00010798" w:rsidRDefault="00010798"/>
    <w:sectPr w:rsidR="00010798">
      <w:pgSz w:w="11906" w:h="16838"/>
      <w:pgMar w:top="709" w:right="850" w:bottom="426" w:left="1701" w:header="720" w:footer="3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ans-serif">
    <w:altName w:val="Segoe Print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B75"/>
    <w:multiLevelType w:val="multilevel"/>
    <w:tmpl w:val="11A35B75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balanceSingleByteDoubleByteWidth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99"/>
    <w:rsid w:val="00010798"/>
    <w:rsid w:val="000A338F"/>
    <w:rsid w:val="00120948"/>
    <w:rsid w:val="001A306A"/>
    <w:rsid w:val="00263A76"/>
    <w:rsid w:val="003613A4"/>
    <w:rsid w:val="00477708"/>
    <w:rsid w:val="005365A0"/>
    <w:rsid w:val="00682CAA"/>
    <w:rsid w:val="0080323E"/>
    <w:rsid w:val="00822839"/>
    <w:rsid w:val="009D572C"/>
    <w:rsid w:val="009E3B35"/>
    <w:rsid w:val="00AF7997"/>
    <w:rsid w:val="00B64648"/>
    <w:rsid w:val="00E45204"/>
    <w:rsid w:val="00EF5BB9"/>
    <w:rsid w:val="00F91B99"/>
    <w:rsid w:val="07F91230"/>
    <w:rsid w:val="1E3C1DEA"/>
    <w:rsid w:val="296E1AB5"/>
    <w:rsid w:val="55CF3D58"/>
    <w:rsid w:val="5BD641FA"/>
    <w:rsid w:val="6757502A"/>
    <w:rsid w:val="7FDC7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ECDBF"/>
  <w15:docId w15:val="{208882B2-F5B9-4E72-B8BA-E22FC6C9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Normal (Web)"/>
    <w:uiPriority w:val="99"/>
    <w:semiHidden/>
    <w:unhideWhenUsed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7">
    <w:name w:val="Strong"/>
    <w:basedOn w:val="a0"/>
    <w:uiPriority w:val="22"/>
    <w:qFormat/>
    <w:rPr>
      <w:b/>
      <w:bCs/>
    </w:rPr>
  </w:style>
  <w:style w:type="table" w:styleId="a8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ok-paragraph">
    <w:name w:val="book-paragraph"/>
    <w:basedOn w:val="a"/>
    <w:pPr>
      <w:spacing w:before="100" w:beforeAutospacing="1" w:after="100" w:afterAutospacing="1"/>
    </w:pPr>
  </w:style>
  <w:style w:type="character" w:customStyle="1" w:styleId="15">
    <w:name w:val="15"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100">
    <w:name w:val="10"/>
    <w:qFormat/>
    <w:rPr>
      <w:rFonts w:ascii="Times New Roman" w:hAnsi="Times New Roman" w:cs="Times New Roman" w:hint="default"/>
    </w:rPr>
  </w:style>
  <w:style w:type="paragraph" w:customStyle="1" w:styleId="Normal1">
    <w:name w:val="Normal1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Vladimir Nesterenko</cp:lastModifiedBy>
  <cp:revision>7</cp:revision>
  <cp:lastPrinted>2019-06-24T14:58:00Z</cp:lastPrinted>
  <dcterms:created xsi:type="dcterms:W3CDTF">2019-07-07T18:50:00Z</dcterms:created>
  <dcterms:modified xsi:type="dcterms:W3CDTF">2019-08-10T05:33:00Z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